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培训发票及参培学员信息采集表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268"/>
        <w:gridCol w:w="1701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发票抬头（单位名称）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（纳税人识别号）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发票类型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专票 </w:t>
            </w:r>
            <w:r>
              <w:rPr>
                <w:rFonts w:hint="eastAsia" w:ascii="微软雅黑" w:hAnsi="微软雅黑" w:eastAsia="微软雅黑"/>
                <w:b/>
                <w:sz w:val="40"/>
                <w:szCs w:val="40"/>
              </w:rPr>
              <w:t>□</w:t>
            </w:r>
            <w:r>
              <w:rPr>
                <w:rFonts w:hint="eastAsia" w:ascii="仿宋_GB2312" w:eastAsia="仿宋_GB2312"/>
                <w:b/>
                <w:sz w:val="22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普票 </w:t>
            </w:r>
            <w:r>
              <w:rPr>
                <w:rFonts w:hint="eastAsia" w:ascii="微软雅黑" w:hAnsi="微软雅黑" w:eastAsia="微软雅黑"/>
                <w:b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如需开增值税专用发票请填写以下信息（普通发票不用填写）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地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址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话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 户 行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银行账号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发票邮寄地址和收件人信息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收 件 人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邮寄地址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039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参培人员基础信息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参培学员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2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Q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Q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微信号</w:t>
            </w:r>
          </w:p>
        </w:tc>
        <w:tc>
          <w:tcPr>
            <w:tcW w:w="224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钉钉号</w:t>
            </w:r>
          </w:p>
        </w:tc>
        <w:tc>
          <w:tcPr>
            <w:tcW w:w="620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>
      <w:pPr>
        <w:spacing w:before="156" w:beforeLines="50" w:line="500" w:lineRule="exact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注：请把培训费用汇款凭证电子版、发票信息采集表、身份证复印件电子版、个人1寸照片（蓝底）电子版，发送至邮箱</w:t>
      </w:r>
      <w:r>
        <w:rPr>
          <w:rFonts w:ascii="仿宋" w:hAnsi="仿宋" w:eastAsia="仿宋"/>
          <w:b/>
          <w:sz w:val="24"/>
          <w:szCs w:val="24"/>
        </w:rPr>
        <w:t>szbc@szbc.net</w:t>
      </w:r>
      <w:r>
        <w:rPr>
          <w:rFonts w:hint="eastAsia" w:ascii="仿宋_GB2312" w:hAnsi="仿宋" w:eastAsia="仿宋_GB2312"/>
          <w:b/>
          <w:sz w:val="24"/>
          <w:szCs w:val="24"/>
        </w:rPr>
        <w:t>。</w:t>
      </w:r>
    </w:p>
    <w:p>
      <w:pPr>
        <w:spacing w:before="156" w:beforeLines="50" w:line="500" w:lineRule="exact"/>
      </w:pPr>
      <w:r>
        <w:rPr>
          <w:rFonts w:hint="eastAsia" w:ascii="仿宋_GB2312" w:hAnsi="仿宋" w:eastAsia="仿宋_GB2312"/>
          <w:b/>
          <w:sz w:val="24"/>
          <w:szCs w:val="24"/>
        </w:rPr>
        <w:t>邮件主题：省份-单位名称-参培人员名称-全媒体运营师技能提升培训。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zVjYTExMDYwZDQ0YjYyNTU3ZTA4ZjI5M2ZmMDgifQ=="/>
  </w:docVars>
  <w:rsids>
    <w:rsidRoot w:val="00000000"/>
    <w:rsid w:val="2C6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2022-07-28T09:41:10Z</dcterms:created>
  <dc:creator>86137</dc:creator>
  <cp:lastModifiedBy>hhhhhesimeng</cp:lastModifiedBy>
  <dcterms:modified xsi:type="dcterms:W3CDTF">2022-07-28T09:41:24Z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7E758C343E9948899CB7D71AECC4C2E8</vt:lpwstr>
  </property>
</Properties>
</file>